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94" w:rsidRDefault="00645494" w:rsidP="00645494">
      <w:pPr>
        <w:tabs>
          <w:tab w:val="left" w:pos="7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                                                                        Согласовано:</w:t>
      </w:r>
    </w:p>
    <w:p w:rsidR="00645494" w:rsidRDefault="00645494" w:rsidP="00645494">
      <w:pPr>
        <w:tabs>
          <w:tab w:val="left" w:pos="7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                  Директор МКУ КДО «Родники»                                                                                          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Козловского сельсовета                                                   Козловского сельсовета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                                                   Новосибирской области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___________В.М. Перескоков</w:t>
      </w:r>
      <w:r>
        <w:rPr>
          <w:rFonts w:ascii="Times New Roman" w:hAnsi="Times New Roman"/>
          <w:b/>
          <w:sz w:val="24"/>
          <w:szCs w:val="24"/>
        </w:rPr>
        <w:tab/>
        <w:t>__________Т.Н. Мохова</w:t>
      </w:r>
    </w:p>
    <w:p w:rsidR="00645494" w:rsidRDefault="00645494" w:rsidP="006454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ПАСПОРТ ДОСТУПНОСТИ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казенное учреждение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объединение «Родники» Козловского сельсовета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Козловский Центральный Сельский Дом Культуры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N 1                                                                                 "08" сентября 2015 г.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сведения об объекте: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Вид (наименование) объекта: Козловский ЦСДК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Полный почтовый адрес объекта 632302 село Новокозловское, ул. Зелёная дом 11,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Новосибирская область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645494" w:rsidRDefault="00645494" w:rsidP="00AE4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отдельно стоящее здание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двухэтажное, блочное, Площадь объекта 885,52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наличие прилегающего земельного участка (да, нет), - да  </w:t>
      </w:r>
      <w:r w:rsidR="00AE46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1.4.  Год  постройки  здания- 1987год,  последнего  капитального  ремонта –2008 год.</w:t>
      </w:r>
      <w:r w:rsidR="00AE464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1.5.   Дата   предстоящих   плановых  ремонтных  работ:  текущего : 2016г., капитальног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организации, расположенной на объекте: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 Название  организации (учреждения) (полное юридическое наименование - согласно Уставу, краткое наименование): Муниципальное казенное учреждение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культурно-досуговое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объединение «Родники» Козловского сельсовета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 (МКУ КДО «Родники» Козловского сельсовета)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Юридический адрес организации (учреждения), телефон- 83836195209, 632302,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Зелёная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дом 11,  село Новокозловское,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области,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tanj.mohova@mail.ru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 Основание  для  пользования объектом (оперативное управление, аренда, собственность):  оперативное управление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Вышестоящая организация (наименование):  администрация Козловского сельсовета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  Адрес  вышестоящей  организации,  другие координаты (полный почтовый адрес, телефон,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): 632302, пер. Административный, село Новокозловское,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области, 83836195131, </w:t>
      </w:r>
      <w:r>
        <w:rPr>
          <w:rFonts w:ascii="Times New Roman" w:hAnsi="Times New Roman"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petrova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ngs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Характеристика  деятельности  организации  на  объекте (по обслуживанию населения)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 Сфера  деятельности: учреждение культуры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 Категории  обслуживаемого  населения  по  возрасту:  дети,  взрослые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трудоспособного    возраста,    пожилые;    все    возрастные    категории: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Виды услуг: концертная,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культурно-досуговая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библиотечная  деятельность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 Форма  оказания  услуг:  на  объекте.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 Плановая  мощность:  вместимость 180 мест.</w:t>
      </w:r>
    </w:p>
    <w:p w:rsidR="00AE464C" w:rsidRDefault="00AE464C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Состояние доступности объекта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 Путь  следования  к объекту пассажирским транспортом (описать маршрут движения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использованием пассажирского транспорта): нет.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 улица Центральная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3.2.1. Расстояние до объекта от остановки транспорта 150-200  метров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3.2.2. Время движения (пешком) от остановки  5-7мин.,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3.2.3.  Наличие  выделенного  от  проезжей части пешеходного пути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645494" w:rsidRDefault="00AE464C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3.2.4. </w:t>
      </w:r>
      <w:r w:rsidR="00645494">
        <w:rPr>
          <w:rFonts w:ascii="Times New Roman" w:hAnsi="Times New Roman"/>
          <w:sz w:val="24"/>
          <w:szCs w:val="24"/>
          <w:lang w:eastAsia="ru-RU"/>
        </w:rPr>
        <w:t>Перекрестки:    нерегулируемы</w:t>
      </w:r>
      <w:proofErr w:type="gramStart"/>
      <w:r w:rsidR="00645494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="00645494">
        <w:rPr>
          <w:rFonts w:ascii="Times New Roman" w:hAnsi="Times New Roman"/>
          <w:sz w:val="24"/>
          <w:szCs w:val="24"/>
          <w:lang w:eastAsia="ru-RU"/>
        </w:rPr>
        <w:t xml:space="preserve"> есть,    регулируемые,    со   звуковой сигнализацией, таймером - нет.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3.2.5.  Информация  на пути следования к объекту: акустическая – нет, тактильная - нет визуальная - да.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3.2.6.  Перепады  высоты  на  пути (съезды с тротуара):  нет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Их   обустройство   для   инвалидов   на   коляске:   нет  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r:id="rId4" w:anchor="Par10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&lt;*&gt;</w:t>
        </w:r>
      </w:hyperlink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6183"/>
        <w:gridCol w:w="2553"/>
      </w:tblGrid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5" w:anchor="Par10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категории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</w:t>
            </w:r>
            <w:hyperlink r:id="rId6" w:anchor="Par108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r106"/>
      <w:bookmarkEnd w:id="0"/>
      <w:r>
        <w:rPr>
          <w:rFonts w:ascii="Times New Roman" w:eastAsia="Times New Roman" w:hAnsi="Times New Roman"/>
          <w:sz w:val="24"/>
          <w:szCs w:val="24"/>
        </w:rPr>
        <w:t>&lt;*&gt; С учетом СП 35-101-2001, СП 31-102-99;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07"/>
      <w:bookmarkEnd w:id="1"/>
      <w:r>
        <w:rPr>
          <w:rFonts w:ascii="Times New Roman" w:eastAsia="Times New Roman" w:hAnsi="Times New Roman"/>
          <w:sz w:val="24"/>
          <w:szCs w:val="24"/>
        </w:rPr>
        <w:t xml:space="preserve"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специальные участки и помещения; </w:t>
      </w:r>
      <w:r>
        <w:rPr>
          <w:rFonts w:ascii="Times New Roman" w:eastAsia="Times New Roman" w:hAnsi="Times New Roman"/>
          <w:sz w:val="24"/>
          <w:szCs w:val="24"/>
        </w:rPr>
        <w:tab/>
        <w:t>вариант «ДУ» - обеспечена условная доступность: помощь сотрудника организации на объекте, либо услуги представляются на дому или дистанционно;</w:t>
      </w:r>
      <w:r>
        <w:rPr>
          <w:rFonts w:ascii="Times New Roman" w:eastAsia="Times New Roman" w:hAnsi="Times New Roman"/>
          <w:sz w:val="24"/>
          <w:szCs w:val="24"/>
        </w:rPr>
        <w:tab/>
        <w:t>«ВНД» - временно недоступно: доступность не организована.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08"/>
      <w:bookmarkEnd w:id="2"/>
      <w:r>
        <w:rPr>
          <w:rFonts w:ascii="Times New Roman" w:eastAsia="Times New Roman" w:hAnsi="Times New Roman"/>
          <w:sz w:val="24"/>
          <w:szCs w:val="24"/>
        </w:rPr>
        <w:t>&lt;***&gt; указывается худший из вариантов ответа.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096"/>
        <w:gridCol w:w="1019"/>
        <w:gridCol w:w="993"/>
        <w:gridCol w:w="992"/>
        <w:gridCol w:w="1134"/>
        <w:gridCol w:w="992"/>
        <w:gridCol w:w="1134"/>
      </w:tblGrid>
      <w:tr w:rsidR="00645494" w:rsidTr="006454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7" w:anchor="Par200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45494" w:rsidTr="006454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всех категорий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</w:t>
            </w:r>
            <w:hyperlink r:id="rId8" w:anchor="Par20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зоны и участки </w:t>
            </w:r>
            <w:hyperlink r:id="rId9" w:anchor="Par20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r200"/>
      <w:bookmarkEnd w:id="3"/>
      <w:r>
        <w:rPr>
          <w:rFonts w:ascii="Times New Roman" w:eastAsia="Times New Roman" w:hAnsi="Times New Roman"/>
          <w:sz w:val="24"/>
          <w:szCs w:val="24"/>
        </w:rPr>
        <w:t xml:space="preserve">&lt;*&gt; Указывается: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ДП - доступно полностью (доступность для всех категорий инвалидов и других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 населения); ДЧ - доступно частично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достигаемость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группами населения);</w:t>
      </w:r>
      <w:proofErr w:type="gramEnd"/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r201"/>
      <w:bookmarkEnd w:id="4"/>
      <w:r>
        <w:rPr>
          <w:rFonts w:ascii="Times New Roman" w:eastAsia="Times New Roman" w:hAnsi="Times New Roman"/>
          <w:sz w:val="24"/>
          <w:szCs w:val="24"/>
        </w:rPr>
        <w:t>&lt;**&gt; указывается худший из вариантов ответа.</w:t>
      </w: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 ИТОГОВОЕ ЗАКЛЮЧЕНИЕ о состоянии доступности объекта социальной инфраструктуры: доступны отдельные функциональные зоны объекта для отдельных категорий инвалидов.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Здание – Центральный Сельский дом Культуры; двухэтажное, состоящее из фойе, зрительного зала, библиотеки, метод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абинеты, создающие препятствия на путях движения к функциональным зонам, и, в первую очередь, для инвалидов, передвигающихся на инвалидных колясках нет.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Есть парковочное место для транспорта инвалидов; отсутствует доступ в библиотеку; имеется доступ в помещение зрительного зала; имеется санитарно-гигиеническое помещение); отсутствует система информации и связи (на всех зонах) для инвалидов с сенсорными нарушениями; доступны пути эвакуации, расположенные в зоне зрительного зала, кроме инвалидов-колясочников.</w:t>
      </w:r>
      <w:proofErr w:type="gramEnd"/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 Управленческое решение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546"/>
        <w:gridCol w:w="992"/>
        <w:gridCol w:w="1418"/>
        <w:gridCol w:w="1277"/>
        <w:gridCol w:w="1277"/>
      </w:tblGrid>
      <w:tr w:rsidR="00645494" w:rsidTr="006454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Рекомендации по адаптации объекта (вид работы) &lt;*&gt;</w:t>
            </w:r>
          </w:p>
        </w:tc>
      </w:tr>
      <w:tr w:rsidR="00645494" w:rsidTr="006454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5498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исполнения –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согласно плана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ППР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 Ожидаемый результат (по состоянию доступности) после выполнения работ по адаптации объекта: полная доступность.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Для принятия решения требуется, не требуется (нужное подчеркнуть): согласование вышестоящей организации: требуется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имеется  заключение  уполномоченной  организации  о  состоянии  доступности объекта   (наименование   документа  и  выдавшей  его  организации,  дата):  имеется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Акта обследования объекта: № акта 1, дата  «08» сентября 2015 г.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645494" w:rsidRDefault="00645494" w:rsidP="0064549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КДО «Родники» Козловского сельсовета _____________Т.Н. Мохова</w:t>
      </w:r>
    </w:p>
    <w:p w:rsidR="00645494" w:rsidRDefault="00645494" w:rsidP="00645494">
      <w:pPr>
        <w:tabs>
          <w:tab w:val="left" w:pos="7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Утверждаю:                                                                               Согласовано:</w:t>
      </w:r>
    </w:p>
    <w:p w:rsidR="00645494" w:rsidRDefault="00645494" w:rsidP="0064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                  Директор МКУ КДО «Родники»                                                                                          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Козловского сельсовета                                                   Козловского сельсовета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                                                   Новосибирской области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___________В.М. Перескоков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__________Т.Н. Мохова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ПАСПОРТ ДОСТУПНОСТИ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казенное учреждение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объединение «Родники» Козловского сельсовета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Арисовский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сельский клуб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N 2                                                                                "08" сентября 2015 г.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сведения об объекте: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Вид (наименование) объекта: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Арисовский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сельский клуб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Полный почтовый адрес объекта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632302, улица Школьная дом 4,поселок Арисово,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Новосибирская область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отдельно стоящее здание  из 1-го этажа,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245,9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кв. м; наличие прилегающего земельного участка (да, нет), - нет 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 Год  постройки  здания- 1990 год,  последнего  капитального  ремонта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ет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  Дата   предстоящих   плановых  ремонтных  работ:  нет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организации, расположенной на объекте: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 Название  организации (учреждения) (полное юридическое наименование - согласно Уставу, краткое наименование): Муниципальное казенное учреждение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культурно-досуговое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объединение «Родники» Козловского сельсовета,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 (МКУ КДО «Родники» Козловского сельсовета)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Юридический адрес организации (учреждения), телефон- 83836195209, 632302,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Зелёная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дом 11,  село Новокозловское,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области,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tanj.mohova@mail.ru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 Основание  для  пользования объектом (оперативное управление, аренда, собственность):  оперативное управление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Вышестоящая организация (наименование):  администрация Козловского сельсовета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  Адрес  вышестоящей  организации,  другие координаты (полный почтовый адрес, телефон,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): 632302, пер. Административный, село Новокозловское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области, 83836195131, </w:t>
      </w:r>
      <w:r>
        <w:rPr>
          <w:rFonts w:ascii="Times New Roman" w:hAnsi="Times New Roman"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petrova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ngs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Характеристика  деятельности  организации  на  объекте (по обслуживанию населения)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 Сфера  деятельности: учреждение культуры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 Категории  обслуживаемого  населения  по  возрасту:  дети,  взрослые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трудоспособного    возраста,    пожилые;    все    возрастные    категории: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Виды услуг: концертная</w:t>
      </w:r>
      <w:r w:rsidR="000A088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A0888">
        <w:rPr>
          <w:rFonts w:ascii="Times New Roman" w:hAnsi="Times New Roman"/>
          <w:sz w:val="24"/>
          <w:szCs w:val="24"/>
          <w:lang w:eastAsia="ru-RU"/>
        </w:rPr>
        <w:t>культурно-досуговая</w:t>
      </w:r>
      <w:proofErr w:type="spellEnd"/>
      <w:r w:rsidR="000A0888">
        <w:rPr>
          <w:rFonts w:ascii="Times New Roman" w:hAnsi="Times New Roman"/>
          <w:sz w:val="24"/>
          <w:szCs w:val="24"/>
          <w:lang w:eastAsia="ru-RU"/>
        </w:rPr>
        <w:t xml:space="preserve"> и библиотечная 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деятельность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 Форма  оказания  услуг:  на  объекте.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 Плановая  мощность:  вместимость 40 мест.</w:t>
      </w:r>
    </w:p>
    <w:p w:rsidR="00122124" w:rsidRDefault="0012212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2124" w:rsidRDefault="0012212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Состояние доступности объекта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 Путь  следования  к объекту пассажирским транспортом (описать маршрут движения с использованием пассажирского транспорта): нет.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наличие адаптированного пассажирского транспорта к объекту: нет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 улица Школьная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3.2.1. Расстояние до объекта от остановки транспорта 100-110  метров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3.2.2. Время движения (пешком) от остановки  5-7мин.,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3.2.3.  Наличие  выделенного  от  проезжей части пешеходного пути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3.2.4.    Перекрестки:    нерегулируемые;    регулируемые,    со   звуковой сигнализацией, таймером; нет:,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регулируемый</w:t>
      </w:r>
      <w:proofErr w:type="gramEnd"/>
      <w:r w:rsidR="000A0888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нет.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3.2.5.  Информация  на пути следования к объекту: акустическая – нет</w:t>
      </w:r>
      <w:r w:rsidR="000A088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тактильная </w:t>
      </w:r>
      <w:r w:rsidR="000A0888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нет</w:t>
      </w:r>
      <w:r w:rsidR="000A088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визуальная - да.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3.2.6.  Перепады  высоты  на  пути (съезды с тротуара):  нет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Их   обустройство   для   инвалидов   на   коляске:   нет  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r:id="rId10" w:anchor="Par10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&lt;*&gt;</w:t>
        </w:r>
      </w:hyperlink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6183"/>
        <w:gridCol w:w="2553"/>
      </w:tblGrid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11" w:anchor="Par10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категории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</w:t>
            </w:r>
            <w:hyperlink r:id="rId12" w:anchor="Par108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A088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ВНД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&lt;*&gt; С учетом СП 35-101-2001, СП 31-102-99;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специальные участки и помещения; </w:t>
      </w:r>
      <w:r>
        <w:rPr>
          <w:rFonts w:ascii="Times New Roman" w:eastAsia="Times New Roman" w:hAnsi="Times New Roman"/>
          <w:sz w:val="24"/>
          <w:szCs w:val="24"/>
        </w:rPr>
        <w:tab/>
        <w:t>вариант «ДУ» - обеспечена условная доступность: помощь сотрудника организации на объекте, либо услуги представляются на дому или дистанционно;</w:t>
      </w:r>
      <w:r>
        <w:rPr>
          <w:rFonts w:ascii="Times New Roman" w:eastAsia="Times New Roman" w:hAnsi="Times New Roman"/>
          <w:sz w:val="24"/>
          <w:szCs w:val="24"/>
        </w:rPr>
        <w:tab/>
        <w:t>«ВНД» - временно недоступно: доступность не организована.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&lt;***&gt; указывается худший из вариантов ответа.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096"/>
        <w:gridCol w:w="1019"/>
        <w:gridCol w:w="993"/>
        <w:gridCol w:w="992"/>
        <w:gridCol w:w="1134"/>
        <w:gridCol w:w="992"/>
        <w:gridCol w:w="1134"/>
      </w:tblGrid>
      <w:tr w:rsidR="00645494" w:rsidTr="006454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13" w:anchor="Par200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45494" w:rsidTr="006454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всех категорий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</w:t>
            </w:r>
            <w:hyperlink r:id="rId14" w:anchor="Par20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прилегающая к зданию (участок)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0A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зоны и участки </w:t>
            </w:r>
            <w:hyperlink r:id="rId15" w:anchor="Par20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 w:rsidP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&lt;*&gt; Указывается: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ДП - доступно полностью (доступность для всех категорий инвалидов и других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 населения); ДЧ - доступно частично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достигаемость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группами населения);</w:t>
      </w:r>
      <w:proofErr w:type="gramEnd"/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&lt;**&gt; указывается худший из вариантов ответа.</w:t>
      </w: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 ИТОГОВОЕ ЗАКЛЮЧЕНИЕ о состоянии доступности объекта социальной инфраструктуры: доступны отдельные функциональные зоны объекта для отдельных категорий инвалидов.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Здание – Сельский клуб; о</w:t>
      </w:r>
      <w:r w:rsidR="00122124">
        <w:rPr>
          <w:rFonts w:ascii="Times New Roman" w:eastAsia="Times New Roman" w:hAnsi="Times New Roman"/>
          <w:sz w:val="24"/>
          <w:szCs w:val="24"/>
        </w:rPr>
        <w:t>дноэтажное, состоящее из</w:t>
      </w:r>
      <w:r>
        <w:rPr>
          <w:rFonts w:ascii="Times New Roman" w:eastAsia="Times New Roman" w:hAnsi="Times New Roman"/>
          <w:sz w:val="24"/>
          <w:szCs w:val="24"/>
        </w:rPr>
        <w:t xml:space="preserve"> фойе, зрительного зала, библиотеки, метод кабинета. Отсутствует парковочное место для транспорта инвалидов;  доступ в помещение здания инвалидам отсутствует, система информации и связи (на всех зонах) для инвалидов с сенсорными нарушениями. </w:t>
      </w:r>
    </w:p>
    <w:p w:rsidR="00645494" w:rsidRDefault="00122124" w:rsidP="00122124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645494">
        <w:rPr>
          <w:rFonts w:ascii="Times New Roman" w:eastAsia="Times New Roman" w:hAnsi="Times New Roman"/>
          <w:sz w:val="24"/>
          <w:szCs w:val="24"/>
        </w:rPr>
        <w:t>4. Управленческое решение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Рекомендации по адаптации основных структурных элементов объ</w:t>
      </w:r>
      <w:r w:rsidR="00122124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кта: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546"/>
        <w:gridCol w:w="992"/>
        <w:gridCol w:w="1418"/>
        <w:gridCol w:w="1277"/>
        <w:gridCol w:w="1277"/>
      </w:tblGrid>
      <w:tr w:rsidR="00645494" w:rsidTr="006454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Рекомендации по адаптации объекта (вид работы) &lt;*&gt;</w:t>
            </w:r>
          </w:p>
        </w:tc>
      </w:tr>
      <w:tr w:rsidR="00645494" w:rsidTr="006454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нуждается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(текущий, капитальны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индивидуальное решение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технические решения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невозможны - организация альтернативной формы обслуживания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12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5498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исполнения –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согласно плана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ППР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 Ожидаемый результат (по состоянию доступности) после выполнения работ</w:t>
      </w:r>
      <w:r w:rsidR="00122124">
        <w:rPr>
          <w:rFonts w:ascii="Times New Roman" w:hAnsi="Times New Roman"/>
          <w:sz w:val="24"/>
          <w:szCs w:val="24"/>
          <w:lang w:eastAsia="ru-RU"/>
        </w:rPr>
        <w:t xml:space="preserve"> по адаптации объекта: полная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доступность.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Для принятия решения требуется, не требуется (нужное подчеркнуть): согласование вышестоящей организации:  требуется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имеется  заключение  уполномоченной  организации  о  состоянии  доступности объекта   (наименование   документа  и  выдавшей  его  организации,  дата):  имеется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Акта обследования объекта: № акта 2, дата  «08» сентября 2015 г.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645494" w:rsidRDefault="00645494" w:rsidP="00122124">
      <w:pPr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 xml:space="preserve">Директор МКУ КДО «Родники» Козловского </w:t>
      </w:r>
      <w:proofErr w:type="spellStart"/>
      <w:r>
        <w:rPr>
          <w:rFonts w:ascii="Times New Roman" w:hAnsi="Times New Roman"/>
          <w:sz w:val="24"/>
          <w:szCs w:val="24"/>
        </w:rPr>
        <w:t>сельсовета_____________Т.Н</w:t>
      </w:r>
      <w:proofErr w:type="spellEnd"/>
      <w:r>
        <w:rPr>
          <w:rFonts w:ascii="Times New Roman" w:hAnsi="Times New Roman"/>
          <w:sz w:val="24"/>
          <w:szCs w:val="24"/>
        </w:rPr>
        <w:t>. Мохов</w:t>
      </w:r>
      <w:r w:rsidR="00122124">
        <w:rPr>
          <w:rFonts w:ascii="Times New Roman" w:hAnsi="Times New Roman"/>
          <w:sz w:val="24"/>
          <w:szCs w:val="24"/>
        </w:rPr>
        <w:t>а</w:t>
      </w:r>
    </w:p>
    <w:p w:rsidR="00645494" w:rsidRDefault="00645494" w:rsidP="00645494"/>
    <w:p w:rsidR="00645494" w:rsidRDefault="00645494" w:rsidP="00645494"/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5494" w:rsidRDefault="00645494" w:rsidP="00645494">
      <w:pPr>
        <w:tabs>
          <w:tab w:val="left" w:pos="7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                                                                         Согласовано:</w:t>
      </w:r>
    </w:p>
    <w:p w:rsidR="00645494" w:rsidRDefault="00645494" w:rsidP="0064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администрации                                                     Директор МКУ КДО «Родники»                                                                                          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Козловского сельсовета                                                   Козловского сельсовета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45494" w:rsidRDefault="00645494" w:rsidP="00645494">
      <w:pPr>
        <w:tabs>
          <w:tab w:val="left" w:pos="6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                                                   Новосибирской области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___________В.М. Перескоков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__________Т.Н. Мохова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ПАСПОРТ ДОСТУПНОСТИ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казенное учреждение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объединение «Родники» Козловского сельсовета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Пензинский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сельский клуб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N 3                                                                                "08" сентября 2015 г.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сведения об объекте: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Вид (наименование) объекта: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Пензинский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сельский клуб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Полный почтовый адрес объекта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632303, деревня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Пензино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улица Школьная дом 1,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Новосибирская область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отдельно стоящее здание  из 1-го этажа, </w:t>
      </w:r>
      <w:r>
        <w:rPr>
          <w:rFonts w:ascii="Times New Roman" w:eastAsia="Times New Roman" w:hAnsi="Times New Roman"/>
          <w:sz w:val="28"/>
          <w:szCs w:val="28"/>
        </w:rPr>
        <w:t>510,2к</w:t>
      </w:r>
      <w:r>
        <w:rPr>
          <w:rFonts w:ascii="Times New Roman" w:hAnsi="Times New Roman"/>
          <w:sz w:val="24"/>
          <w:szCs w:val="24"/>
          <w:lang w:eastAsia="ru-RU"/>
        </w:rPr>
        <w:t xml:space="preserve">в. м; наличие прилегающего земельного участка (да, нет), - нет 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 Год  постройки  здания- 1959 год,  последнего  капитального  ремонта – нет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  Дата   предстоящих   плановых  ремонтных  работ:  нет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организации, расположенной на объекте: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 Название  организации (учреждения) (полное юридическое наименование - согласно Уставу, краткое наименование): Муниципальное казенное учреждение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культурно-досуговое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объединение «Родники» Козловского сельсовета,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 (МКУ КДО «Родники» Козловского сельсовета)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Юридический адрес организации (учреждения), телефон- 83836195209, 632302,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Зелёная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дом 11,  село Новокозловское,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области,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tanj.mohova@mail.ru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 Основание  для  пользования объектом (оперативное управление, аренда, собственность):  оперативное управление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Вышестоящая организация (наименование):  администрация Козловского сельсовета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  Адрес  вышестоящей  организации,  другие координаты (полный почтовый адрес, телефон,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): 632302, пер. Административный, село Новокозловское,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Новосибирской области, 83836195131, </w:t>
      </w:r>
      <w:r>
        <w:rPr>
          <w:rFonts w:ascii="Times New Roman" w:hAnsi="Times New Roman"/>
          <w:sz w:val="24"/>
          <w:szCs w:val="24"/>
          <w:lang w:val="en-US" w:eastAsia="ru-RU"/>
        </w:rPr>
        <w:t>g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petrova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ngs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Характеристика  деятельности  организации  на  объекте (по обслуживанию населения)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 Сфера  деятельности: учреждение культуры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 Категории  обслуживаемого  населения  по  возрасту:  дети,  взрослые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трудоспособного    возраста,    пожилые;    все    возрастные    категории: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Виды услуг: концертная</w:t>
      </w:r>
      <w:r w:rsidR="0012212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22124">
        <w:rPr>
          <w:rFonts w:ascii="Times New Roman" w:hAnsi="Times New Roman"/>
          <w:sz w:val="24"/>
          <w:szCs w:val="24"/>
          <w:lang w:eastAsia="ru-RU"/>
        </w:rPr>
        <w:t>культурно-досуговая</w:t>
      </w:r>
      <w:proofErr w:type="spellEnd"/>
      <w:r w:rsidR="00122124">
        <w:rPr>
          <w:rFonts w:ascii="Times New Roman" w:hAnsi="Times New Roman"/>
          <w:sz w:val="24"/>
          <w:szCs w:val="24"/>
          <w:lang w:eastAsia="ru-RU"/>
        </w:rPr>
        <w:t xml:space="preserve"> и библиотечная 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деятельность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 Форма  оказания  услуг:  на  объекте.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2.7.Планов</w:t>
      </w:r>
      <w:r w:rsidR="00122124">
        <w:rPr>
          <w:rFonts w:ascii="Times New Roman" w:hAnsi="Times New Roman"/>
          <w:sz w:val="24"/>
          <w:szCs w:val="24"/>
          <w:lang w:eastAsia="ru-RU"/>
        </w:rPr>
        <w:t xml:space="preserve">ая  мощность:  </w:t>
      </w:r>
      <w:r>
        <w:rPr>
          <w:rFonts w:ascii="Times New Roman" w:hAnsi="Times New Roman"/>
          <w:sz w:val="24"/>
          <w:szCs w:val="24"/>
          <w:lang w:eastAsia="ru-RU"/>
        </w:rPr>
        <w:t xml:space="preserve"> вместимость 40 мест.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Состояние доступности объекта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 Путь  следования  к объекту пассажирским транспортом (описать маршрут движения с использованием пассажирского транспорта): нет.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 улица Школьная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3.2.1. Расстояние до объекта от остановки транспорта 40-60 метров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3.2.2. Время движения (пешком) от остановки  2-3 мин.,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3.2.3.  Наличие  выделенного  от  прое</w:t>
      </w:r>
      <w:r w:rsidR="00122124">
        <w:rPr>
          <w:rFonts w:ascii="Times New Roman" w:hAnsi="Times New Roman"/>
          <w:sz w:val="24"/>
          <w:szCs w:val="24"/>
          <w:lang w:eastAsia="ru-RU"/>
        </w:rPr>
        <w:t xml:space="preserve">зжей части пешеходного пути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3.2.4.    Перекрестки:    нерегулируемые;    регулируемые,    со   звуковой сигнали</w:t>
      </w:r>
      <w:r w:rsidR="00AB33A6">
        <w:rPr>
          <w:rFonts w:ascii="Times New Roman" w:hAnsi="Times New Roman"/>
          <w:sz w:val="24"/>
          <w:szCs w:val="24"/>
          <w:lang w:eastAsia="ru-RU"/>
        </w:rPr>
        <w:t>зацией, таймером – нет.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3.2.5.  Информация  на пути следования к объекту: акустическая – нет, тактильная – нет, визуальная - да.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3.2.6.  Перепады  высоты  на  пути (съезды с тротуара):  нет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Их   обустройство   для   инвалидов   на   коляске:   нет  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r:id="rId16" w:anchor="Par10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&lt;*&gt;</w:t>
        </w:r>
      </w:hyperlink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6183"/>
        <w:gridCol w:w="2553"/>
      </w:tblGrid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17" w:anchor="Par10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категории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</w:t>
            </w:r>
            <w:hyperlink r:id="rId18" w:anchor="Par108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A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ВНД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A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A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A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645494" w:rsidTr="006454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AB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&lt;*&gt; С учетом СП 35-101-2001, СП 31-102-99;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специальные участки и помещения; </w:t>
      </w:r>
      <w:r>
        <w:rPr>
          <w:rFonts w:ascii="Times New Roman" w:eastAsia="Times New Roman" w:hAnsi="Times New Roman"/>
          <w:sz w:val="24"/>
          <w:szCs w:val="24"/>
        </w:rPr>
        <w:tab/>
        <w:t>вариант «ДУ» - обеспечена условная доступность: помощь сотрудника организации на объекте, либо услуги представляются на дому или дистанционно;</w:t>
      </w:r>
      <w:r>
        <w:rPr>
          <w:rFonts w:ascii="Times New Roman" w:eastAsia="Times New Roman" w:hAnsi="Times New Roman"/>
          <w:sz w:val="24"/>
          <w:szCs w:val="24"/>
        </w:rPr>
        <w:tab/>
        <w:t>«ВНД» - временно недоступно: доступность не организована.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&lt;***&gt; указывается худший из вариантов ответа.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096"/>
        <w:gridCol w:w="1019"/>
        <w:gridCol w:w="993"/>
        <w:gridCol w:w="992"/>
        <w:gridCol w:w="1134"/>
        <w:gridCol w:w="992"/>
        <w:gridCol w:w="1134"/>
      </w:tblGrid>
      <w:tr w:rsidR="00645494" w:rsidTr="00AE464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19" w:anchor="Par200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45494" w:rsidTr="00AE464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другими нарушениями опорно-двигательного аппарат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всех категорий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</w:t>
            </w:r>
            <w:hyperlink r:id="rId20" w:anchor="Par20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645494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ДП</w:t>
            </w:r>
          </w:p>
        </w:tc>
      </w:tr>
      <w:tr w:rsidR="00AE464C" w:rsidTr="00AE464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зоны и участки </w:t>
            </w:r>
            <w:hyperlink r:id="rId21" w:anchor="Par20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4C" w:rsidRDefault="00AE464C" w:rsidP="0064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&lt;*&gt; Указывается: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ДП - доступно полностью (доступность для всех категорий инвалидов и других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 населения); ДЧ - доступно частично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достигаемость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группами населения);</w:t>
      </w:r>
      <w:proofErr w:type="gramEnd"/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&lt;**&gt; указывается худший из вариантов ответа.</w:t>
      </w:r>
    </w:p>
    <w:p w:rsidR="00645494" w:rsidRDefault="00645494" w:rsidP="0064549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 ИТОГОВОЕ ЗАКЛЮЧЕНИЕ о состоянии доступности объекта социальной инфраструктуры: доступны отдельные функциональные зоны объекта для отдельных категорий инвалидов. 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Здание – Сельский клуб; одноэтажное, состоящее из тамбура, фойе, зрительного зала,  метод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абинета. Отсутствует парковочное место для транспорта инвалидов;  доступ в помещение здания инвалидам отсутствует, система информации и связи (на всех зонах) для инвалидов с сенсорными нарушениями.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Управленческое решение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546"/>
        <w:gridCol w:w="992"/>
        <w:gridCol w:w="1418"/>
        <w:gridCol w:w="1277"/>
        <w:gridCol w:w="1277"/>
      </w:tblGrid>
      <w:tr w:rsidR="00645494" w:rsidTr="006454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структурно-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Рекомендации по адаптации объекта (вид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работы) &lt;*&gt;</w:t>
            </w:r>
          </w:p>
        </w:tc>
      </w:tr>
      <w:tr w:rsidR="00645494" w:rsidTr="006454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94" w:rsidRDefault="00645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AE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494" w:rsidTr="00645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4" w:rsidRDefault="006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5498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исполнения –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согласно плана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ППР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 Ожидаемый результат (по состоянию доступности) после выполнения ра</w:t>
      </w:r>
      <w:r w:rsidR="00AE464C">
        <w:rPr>
          <w:rFonts w:ascii="Times New Roman" w:hAnsi="Times New Roman"/>
          <w:sz w:val="24"/>
          <w:szCs w:val="24"/>
          <w:lang w:eastAsia="ru-RU"/>
        </w:rPr>
        <w:t>бот по адаптации объекта: пол</w:t>
      </w:r>
      <w:r>
        <w:rPr>
          <w:rFonts w:ascii="Times New Roman" w:hAnsi="Times New Roman"/>
          <w:sz w:val="24"/>
          <w:szCs w:val="24"/>
          <w:lang w:eastAsia="ru-RU"/>
        </w:rPr>
        <w:t>ная доступность.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Для принятия решения требуется, не требуется (нужное подчеркнуть): согласование вышестоящей организации: требуется</w:t>
      </w:r>
    </w:p>
    <w:p w:rsidR="00645494" w:rsidRDefault="00645494" w:rsidP="0064549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имеется  заключение  уполномоченной  организации  о  состоянии  доступности объекта   (наименование   документа  и  выдавшей  его  организации,  дата):  имеется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Акта обследования объекта: № акта 3, дата  «08» сентября 2015 г.</w:t>
      </w:r>
    </w:p>
    <w:p w:rsidR="00645494" w:rsidRDefault="00645494" w:rsidP="00645494">
      <w:pPr>
        <w:tabs>
          <w:tab w:val="left" w:pos="8080"/>
          <w:tab w:val="left" w:pos="9214"/>
        </w:tabs>
        <w:spacing w:after="0" w:line="240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CD1369" w:rsidRDefault="00645494" w:rsidP="00AE464C">
      <w:pPr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Директор МКУ КДО «Родники» Козловского сельсовета               Т.Н. Мохова</w:t>
      </w:r>
    </w:p>
    <w:sectPr w:rsidR="00CD1369" w:rsidSect="00C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94"/>
    <w:rsid w:val="000A0888"/>
    <w:rsid w:val="00122124"/>
    <w:rsid w:val="00645494"/>
    <w:rsid w:val="006A000B"/>
    <w:rsid w:val="00905208"/>
    <w:rsid w:val="00AB33A6"/>
    <w:rsid w:val="00AE464C"/>
    <w:rsid w:val="00CC6A42"/>
    <w:rsid w:val="00C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4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3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8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7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2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7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20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1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5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5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9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4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9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14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74;&#1072;&#1083;&#1080;&#1076;&#1099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2015-09-12T16:03:00Z</dcterms:created>
  <dcterms:modified xsi:type="dcterms:W3CDTF">2015-09-12T16:47:00Z</dcterms:modified>
</cp:coreProperties>
</file>